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2A172C" w:rsidRPr="00CF155A" w:rsidRDefault="00C752BC" w:rsidP="002A172C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034132">
        <w:rPr>
          <w:b w:val="0"/>
        </w:rPr>
        <w:t xml:space="preserve"> по </w:t>
      </w:r>
      <w:r w:rsidR="00034132" w:rsidRPr="00034132">
        <w:rPr>
          <w:b w:val="0"/>
        </w:rPr>
        <w:t>р</w:t>
      </w:r>
      <w:r w:rsidR="00272328" w:rsidRPr="00034132">
        <w:rPr>
          <w:b w:val="0"/>
        </w:rPr>
        <w:t>емонт</w:t>
      </w:r>
      <w:r w:rsidR="00034132">
        <w:rPr>
          <w:b w:val="0"/>
        </w:rPr>
        <w:t>у</w:t>
      </w:r>
      <w:r w:rsidR="00272328" w:rsidRPr="00034132">
        <w:rPr>
          <w:b w:val="0"/>
        </w:rPr>
        <w:t xml:space="preserve"> </w:t>
      </w:r>
      <w:r w:rsidR="00EE191E" w:rsidRPr="00034132">
        <w:rPr>
          <w:b w:val="0"/>
        </w:rPr>
        <w:t xml:space="preserve">помещений зданий </w:t>
      </w:r>
      <w:r w:rsidR="002A172C" w:rsidRPr="00CF155A">
        <w:rPr>
          <w:b w:val="0"/>
        </w:rPr>
        <w:t>Василеостровской ТЭЦ (ТЭЦ-7) филиала «Невский»</w:t>
      </w:r>
      <w:r w:rsidR="00FD07D3">
        <w:rPr>
          <w:b w:val="0"/>
        </w:rPr>
        <w:t xml:space="preserve"> </w:t>
      </w:r>
      <w:bookmarkStart w:id="0" w:name="_GoBack"/>
      <w:bookmarkEnd w:id="0"/>
      <w:r w:rsidR="002A172C" w:rsidRPr="00CF155A">
        <w:rPr>
          <w:b w:val="0"/>
        </w:rPr>
        <w:t>ОАО ТГК-1»</w:t>
      </w:r>
    </w:p>
    <w:p w:rsidR="00C752BC" w:rsidRPr="002A172C" w:rsidRDefault="002A172C" w:rsidP="002A172C">
      <w:pPr>
        <w:pStyle w:val="23"/>
        <w:rPr>
          <w:b w:val="0"/>
        </w:rPr>
      </w:pPr>
      <w:r w:rsidRPr="002A172C">
        <w:rPr>
          <w:b w:val="0"/>
          <w:bCs/>
        </w:rPr>
        <w:t xml:space="preserve">(номер закупки по ГКПЗ </w:t>
      </w:r>
      <w:r w:rsidRPr="00034132">
        <w:rPr>
          <w:b w:val="0"/>
          <w:bCs/>
        </w:rPr>
        <w:t>1107/2.1</w:t>
      </w:r>
      <w:r w:rsidR="00272328" w:rsidRPr="00034132">
        <w:rPr>
          <w:b w:val="0"/>
          <w:bCs/>
        </w:rPr>
        <w:t>6</w:t>
      </w:r>
      <w:r w:rsidRPr="00034132">
        <w:rPr>
          <w:b w:val="0"/>
          <w:bCs/>
        </w:rPr>
        <w:t>-</w:t>
      </w:r>
      <w:r w:rsidR="00EE191E" w:rsidRPr="00034132">
        <w:rPr>
          <w:b w:val="0"/>
          <w:bCs/>
        </w:rPr>
        <w:t>709</w:t>
      </w:r>
      <w:r w:rsidRPr="002A172C">
        <w:rPr>
          <w:b w:val="0"/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272328" w:rsidRPr="00034132" w:rsidRDefault="00272328" w:rsidP="00520DF5">
      <w:pPr>
        <w:rPr>
          <w:highlight w:val="yellow"/>
        </w:rPr>
      </w:pPr>
      <w:r w:rsidRPr="00034132">
        <w:rPr>
          <w:highlight w:val="yellow"/>
        </w:rPr>
        <w:t>Сыроежко Григорий Григорьевич – начальник РХУ</w:t>
      </w:r>
      <w:r w:rsidR="00034132" w:rsidRPr="00034132">
        <w:rPr>
          <w:highlight w:val="yellow"/>
        </w:rPr>
        <w:t xml:space="preserve"> </w:t>
      </w:r>
      <w:r w:rsidRPr="00034132">
        <w:rPr>
          <w:highlight w:val="yellow"/>
        </w:rPr>
        <w:t>тел. 8(812) 901-47-91;</w:t>
      </w:r>
    </w:p>
    <w:p w:rsidR="00FF55E9" w:rsidRPr="00034132" w:rsidRDefault="00520DF5" w:rsidP="00034132">
      <w:r w:rsidRPr="00034132">
        <w:rPr>
          <w:highlight w:val="yellow"/>
        </w:rPr>
        <w:t>Бондарев Вадим Юрьевич</w:t>
      </w:r>
      <w:r w:rsidR="00A73F65" w:rsidRPr="00034132">
        <w:rPr>
          <w:highlight w:val="yellow"/>
        </w:rPr>
        <w:t xml:space="preserve"> – начальник ОП</w:t>
      </w:r>
      <w:r w:rsidR="005C4F7C" w:rsidRPr="00034132">
        <w:rPr>
          <w:highlight w:val="yellow"/>
        </w:rPr>
        <w:t>П</w:t>
      </w:r>
      <w:r w:rsidR="00A73F65" w:rsidRPr="00034132">
        <w:rPr>
          <w:highlight w:val="yellow"/>
        </w:rPr>
        <w:t>Р</w:t>
      </w:r>
      <w:r w:rsidR="00034132" w:rsidRPr="00034132">
        <w:rPr>
          <w:highlight w:val="yellow"/>
        </w:rPr>
        <w:t xml:space="preserve"> </w:t>
      </w:r>
      <w:r w:rsidR="002E44F4" w:rsidRPr="00034132">
        <w:rPr>
          <w:highlight w:val="yellow"/>
        </w:rPr>
        <w:t>т</w:t>
      </w:r>
      <w:r w:rsidRPr="00034132">
        <w:rPr>
          <w:highlight w:val="yellow"/>
        </w:rPr>
        <w:t xml:space="preserve">ел. 8(812) </w:t>
      </w:r>
      <w:r w:rsidR="00521BA5" w:rsidRPr="00034132">
        <w:rPr>
          <w:highlight w:val="yellow"/>
        </w:rPr>
        <w:t>901-47-</w:t>
      </w:r>
      <w:r w:rsidR="008164A5" w:rsidRPr="00034132">
        <w:rPr>
          <w:highlight w:val="yellow"/>
        </w:rPr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C4205D">
        <w:t>июнь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C4205D">
        <w:t>август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FC2F35" w:rsidRPr="00034132" w:rsidRDefault="00C752BC" w:rsidP="00FC2F35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  <w:r w:rsidR="00034132">
        <w:rPr>
          <w:b/>
        </w:rPr>
        <w:t xml:space="preserve"> не объявляется.</w:t>
      </w: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>
        <w:t>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A75B81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 w:rsidR="001566E0">
        <w:t xml:space="preserve"> и калькуляцию в электронном виде в формате файла «А</w:t>
      </w:r>
      <w:proofErr w:type="gramStart"/>
      <w:r w:rsidR="001566E0">
        <w:t>0</w:t>
      </w:r>
      <w:proofErr w:type="gramEnd"/>
      <w:r w:rsidR="001566E0">
        <w:t>»</w:t>
      </w:r>
      <w:r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ED79D3">
        <w:t xml:space="preserve">выполнение комплекса работ по </w:t>
      </w:r>
      <w:r w:rsidR="00EE191E">
        <w:t>ремонту помещений распредустройств главного корпуса КТЦ</w:t>
      </w:r>
      <w:r w:rsidR="00CF5CC5">
        <w:t xml:space="preserve"> </w:t>
      </w:r>
      <w:r w:rsidR="00EE191E">
        <w:t>в результате многочисленных протечек через водоизоляционный кровельный ковер.</w:t>
      </w:r>
    </w:p>
    <w:p w:rsidR="00D7452E" w:rsidRDefault="00D7452E" w:rsidP="00584FD6">
      <w:pPr>
        <w:jc w:val="center"/>
        <w:rPr>
          <w:b/>
        </w:rPr>
      </w:pPr>
    </w:p>
    <w:p w:rsidR="001A230C" w:rsidRDefault="001A230C" w:rsidP="00584FD6">
      <w:pPr>
        <w:jc w:val="center"/>
        <w:rPr>
          <w:b/>
        </w:rPr>
      </w:pPr>
    </w:p>
    <w:p w:rsidR="004A47D8" w:rsidRDefault="004A47D8" w:rsidP="004A47D8">
      <w:pPr>
        <w:jc w:val="center"/>
        <w:rPr>
          <w:b/>
        </w:rPr>
      </w:pPr>
      <w:r w:rsidRPr="00AD4616">
        <w:rPr>
          <w:b/>
        </w:rPr>
        <w:t>Краткие технические характеристики</w:t>
      </w:r>
      <w:r w:rsidR="00534565">
        <w:rPr>
          <w:b/>
        </w:rPr>
        <w:t xml:space="preserve"> ремонтируемых</w:t>
      </w:r>
      <w:r w:rsidRPr="00AD4616">
        <w:rPr>
          <w:b/>
        </w:rPr>
        <w:t xml:space="preserve"> </w:t>
      </w:r>
      <w:r w:rsidR="00534565">
        <w:rPr>
          <w:b/>
        </w:rPr>
        <w:t>помещений</w:t>
      </w:r>
    </w:p>
    <w:p w:rsidR="00534565" w:rsidRDefault="00534565" w:rsidP="004A47D8">
      <w:pPr>
        <w:jc w:val="center"/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6"/>
        <w:gridCol w:w="4458"/>
      </w:tblGrid>
      <w:tr w:rsidR="00F64575" w:rsidTr="00DD558A">
        <w:trPr>
          <w:trHeight w:val="303"/>
        </w:trPr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Помещения распредустройств ГК КТЦ на отметке 0,00 между осями 24 и 35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год строительства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1984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материал стен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стеновые плиты, кирпич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материал перекрытия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ж/б</w:t>
            </w:r>
            <w:proofErr w:type="gramEnd"/>
            <w:r>
              <w:t xml:space="preserve"> ребристые плиты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материал пола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бетон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длина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63 метра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ширина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7,4 метра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высота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4,2 метра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площадь стен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1150 кв. м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площадь пола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466 кв. м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площадь потолка с учетом ребристости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653 кв. м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площадь несущих металлоконструкций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470 кв. м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площадь коробов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70 кв. м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количество дверей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14 дверей</w:t>
            </w:r>
          </w:p>
        </w:tc>
      </w:tr>
      <w:tr w:rsidR="00F64575" w:rsidTr="00DD558A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4575" w:rsidRDefault="00F64575" w:rsidP="00DD558A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площадь дверей под окраску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75" w:rsidRDefault="00F64575" w:rsidP="00DD558A">
            <w:pPr>
              <w:widowControl w:val="0"/>
              <w:autoSpaceDE w:val="0"/>
              <w:autoSpaceDN w:val="0"/>
              <w:adjustRightInd w:val="0"/>
            </w:pPr>
            <w:r>
              <w:t>67,5 кв. м</w:t>
            </w:r>
          </w:p>
        </w:tc>
      </w:tr>
    </w:tbl>
    <w:p w:rsidR="004A47D8" w:rsidRDefault="004A47D8" w:rsidP="004A47D8">
      <w:pPr>
        <w:pStyle w:val="23"/>
        <w:jc w:val="left"/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534565" w:rsidRDefault="0062011A" w:rsidP="00BD7116">
      <w:pPr>
        <w:pStyle w:val="23"/>
        <w:rPr>
          <w:bCs/>
        </w:rPr>
      </w:pPr>
      <w:r w:rsidRPr="0062011A">
        <w:rPr>
          <w:bCs/>
        </w:rPr>
        <w:t>планируемых работ</w:t>
      </w:r>
      <w:r w:rsidR="00B92C90">
        <w:rPr>
          <w:bCs/>
        </w:rPr>
        <w:t xml:space="preserve"> по</w:t>
      </w:r>
      <w:r w:rsidRPr="0062011A">
        <w:rPr>
          <w:bCs/>
        </w:rPr>
        <w:t xml:space="preserve"> </w:t>
      </w:r>
      <w:r w:rsidR="004D24B6">
        <w:rPr>
          <w:bCs/>
        </w:rPr>
        <w:t xml:space="preserve">ремонту </w:t>
      </w:r>
      <w:r w:rsidR="00534565">
        <w:rPr>
          <w:bCs/>
        </w:rPr>
        <w:t>помещений</w:t>
      </w:r>
      <w:r w:rsidR="004A47D8">
        <w:rPr>
          <w:bCs/>
        </w:rPr>
        <w:t xml:space="preserve"> зданий ТЭЦ</w:t>
      </w:r>
    </w:p>
    <w:p w:rsidR="0024052D" w:rsidRDefault="0024052D" w:rsidP="00BD7116">
      <w:pPr>
        <w:pStyle w:val="23"/>
      </w:pPr>
      <w:r w:rsidRPr="00E122CD">
        <w:t>Василеостровской ТЭЦ филиала «Невский» ОАО ТГК-1»</w:t>
      </w:r>
    </w:p>
    <w:p w:rsidR="00554885" w:rsidRDefault="004D24B6" w:rsidP="00BD7116">
      <w:pPr>
        <w:pStyle w:val="23"/>
      </w:pPr>
      <w:r>
        <w:t>срок ремонта: с 01</w:t>
      </w:r>
      <w:r w:rsidR="00554885" w:rsidRPr="00AE67D9">
        <w:t>.</w:t>
      </w:r>
      <w:r w:rsidR="00782383">
        <w:t>05</w:t>
      </w:r>
      <w:r w:rsidR="000B1AA6">
        <w:t>.2012г. по 31.07</w:t>
      </w:r>
      <w:r w:rsidR="00554885">
        <w:t>.2012г.</w:t>
      </w:r>
    </w:p>
    <w:p w:rsidR="00BD7116" w:rsidRPr="003A5F88" w:rsidRDefault="00BD7116" w:rsidP="0024052D">
      <w:pPr>
        <w:pStyle w:val="23"/>
        <w:rPr>
          <w:b w:val="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6120"/>
        <w:gridCol w:w="1260"/>
        <w:gridCol w:w="1260"/>
      </w:tblGrid>
      <w:tr w:rsidR="00B92C90" w:rsidTr="00C61F3E">
        <w:trPr>
          <w:trHeight w:val="4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3E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B92C90" w:rsidRDefault="00B92C90" w:rsidP="00666A7A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4A47D8" w:rsidRPr="00816D81" w:rsidTr="00683AA5">
        <w:trPr>
          <w:trHeight w:val="1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Pr="00897E0D" w:rsidRDefault="004A47D8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Default="000B1AA6" w:rsidP="004A47D8">
            <w:pPr>
              <w:rPr>
                <w:bCs/>
              </w:rPr>
            </w:pPr>
            <w:r>
              <w:rPr>
                <w:b/>
              </w:rPr>
              <w:t>Подготовительные работы</w:t>
            </w:r>
          </w:p>
        </w:tc>
      </w:tr>
      <w:tr w:rsidR="00B92C90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7D150F" w:rsidRDefault="00B92C90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1.1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0B1AA6" w:rsidP="00BA1DB1">
            <w:r>
              <w:t>Устройство (сборка и разборка) подмостей для производства работ по ремонту помещений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4A47D8" w:rsidRDefault="004A47D8" w:rsidP="00666A7A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7B666C" w:rsidP="00666A7A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716CC0" w:rsidRPr="00816D81" w:rsidTr="00782383">
        <w:trPr>
          <w:trHeight w:val="1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7D150F" w:rsidRDefault="00716CC0" w:rsidP="004A26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716CC0" w:rsidRDefault="000B1AA6" w:rsidP="00683AA5">
            <w:pPr>
              <w:rPr>
                <w:b/>
                <w:bCs/>
              </w:rPr>
            </w:pPr>
            <w:r>
              <w:rPr>
                <w:b/>
                <w:bCs/>
              </w:rPr>
              <w:t>Ремонт штукатурки стен и потолков</w:t>
            </w:r>
          </w:p>
        </w:tc>
      </w:tr>
      <w:tr w:rsidR="00BE6FC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D150F" w:rsidRDefault="00BE6FCF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924029" w:rsidRDefault="000B1AA6" w:rsidP="00581C73">
            <w:r>
              <w:t>Промывка поверхности стен окрашенных меловым составом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16CC0" w:rsidRDefault="007B666C" w:rsidP="00581C73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924029" w:rsidRDefault="007B666C" w:rsidP="00581C73">
            <w:pPr>
              <w:jc w:val="center"/>
              <w:rPr>
                <w:bCs/>
              </w:rPr>
            </w:pPr>
            <w:r>
              <w:rPr>
                <w:bCs/>
              </w:rPr>
              <w:t>1150</w:t>
            </w:r>
          </w:p>
        </w:tc>
      </w:tr>
      <w:tr w:rsidR="00716CC0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7D150F" w:rsidRDefault="00716CC0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924029" w:rsidRDefault="000B1AA6" w:rsidP="000B1AA6">
            <w:r>
              <w:t xml:space="preserve">Промывка поверхности </w:t>
            </w:r>
            <w:proofErr w:type="spellStart"/>
            <w:r>
              <w:t>потолока</w:t>
            </w:r>
            <w:proofErr w:type="spellEnd"/>
            <w:r>
              <w:t xml:space="preserve"> </w:t>
            </w:r>
            <w:proofErr w:type="gramStart"/>
            <w:r>
              <w:t>окрашенного</w:t>
            </w:r>
            <w:proofErr w:type="gramEnd"/>
            <w:r>
              <w:t xml:space="preserve"> меловым составом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716CC0" w:rsidRDefault="000B1AA6" w:rsidP="00683AA5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924029" w:rsidRDefault="007B666C" w:rsidP="00683AA5">
            <w:pPr>
              <w:jc w:val="center"/>
              <w:rPr>
                <w:bCs/>
              </w:rPr>
            </w:pPr>
            <w:r>
              <w:rPr>
                <w:bCs/>
              </w:rPr>
              <w:t>650</w:t>
            </w:r>
          </w:p>
        </w:tc>
      </w:tr>
      <w:tr w:rsidR="00716CC0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7D150F" w:rsidRDefault="00716CC0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0B1AA6" w:rsidRDefault="000B1AA6" w:rsidP="00581C73">
            <w:r>
              <w:t>Ремонт штукатурки внутренних стен методом нанесения цементно-известкового раствора, площадью отдельных мест до 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толщиной слоя до 20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4A47D8" w:rsidRDefault="00716CC0" w:rsidP="00683AA5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Default="007B666C" w:rsidP="00683AA5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</w:tr>
      <w:tr w:rsidR="00683AA5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683AA5" w:rsidRDefault="000B1AA6" w:rsidP="000B1AA6">
            <w:pPr>
              <w:rPr>
                <w:vertAlign w:val="superscript"/>
              </w:rPr>
            </w:pPr>
            <w:r>
              <w:t>Ремонт штукатурки прямолинейных откосов методом нанесения цементно-известкового раствора, толщина слоя до 20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16CC0" w:rsidRDefault="000B1AA6" w:rsidP="00683AA5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924029" w:rsidRDefault="007B666C" w:rsidP="00683AA5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683AA5" w:rsidRPr="00816D81" w:rsidTr="00782383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4A2657">
            <w:pPr>
              <w:jc w:val="center"/>
              <w:rPr>
                <w:b/>
                <w:bCs/>
              </w:rPr>
            </w:pPr>
            <w:r w:rsidRPr="007D150F">
              <w:rPr>
                <w:b/>
                <w:bCs/>
              </w:rPr>
              <w:t>3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597C9D" w:rsidRDefault="000B1AA6" w:rsidP="00683AA5">
            <w:pPr>
              <w:rPr>
                <w:bCs/>
              </w:rPr>
            </w:pPr>
            <w:r>
              <w:rPr>
                <w:b/>
                <w:bCs/>
              </w:rPr>
              <w:t>Окраска стен и потолка</w:t>
            </w:r>
          </w:p>
        </w:tc>
      </w:tr>
      <w:tr w:rsidR="00683AA5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597C9D" w:rsidRDefault="000B1AA6" w:rsidP="000B1AA6">
            <w:r>
              <w:t>Улучшенная окраска стен по штукатурке поливинилацетатными водоэмульсионными составами</w:t>
            </w:r>
            <w:r w:rsidR="007B666C">
              <w:t xml:space="preserve"> (огрунтовка + 2 слоя краски)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683AA5" w:rsidRDefault="00683AA5" w:rsidP="00581C73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597C9D" w:rsidRDefault="007B666C" w:rsidP="00581C73">
            <w:pPr>
              <w:jc w:val="center"/>
              <w:rPr>
                <w:bCs/>
              </w:rPr>
            </w:pPr>
            <w:r>
              <w:rPr>
                <w:bCs/>
              </w:rPr>
              <w:t>1150</w:t>
            </w:r>
          </w:p>
        </w:tc>
      </w:tr>
      <w:tr w:rsidR="00683AA5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597C9D" w:rsidRDefault="000B1AA6" w:rsidP="000B1AA6">
            <w:r>
              <w:t>Улучшенная окраска потолка по штукатурке поливинилацетатными водоэмульсионными составами</w:t>
            </w:r>
            <w:r w:rsidR="007B666C">
              <w:t xml:space="preserve"> (огрунтовка + 2 слоя краски)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683AA5" w:rsidRDefault="00683AA5" w:rsidP="00683AA5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597C9D" w:rsidRDefault="007B666C" w:rsidP="00683AA5">
            <w:pPr>
              <w:jc w:val="center"/>
              <w:rPr>
                <w:bCs/>
              </w:rPr>
            </w:pPr>
            <w:r>
              <w:rPr>
                <w:bCs/>
              </w:rPr>
              <w:t>650</w:t>
            </w:r>
          </w:p>
        </w:tc>
      </w:tr>
      <w:tr w:rsidR="00683AA5" w:rsidRPr="00816D81" w:rsidTr="00782383">
        <w:trPr>
          <w:trHeight w:val="2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666A7A">
            <w:pPr>
              <w:jc w:val="center"/>
              <w:rPr>
                <w:b/>
                <w:bCs/>
              </w:rPr>
            </w:pPr>
            <w:r w:rsidRPr="007D150F">
              <w:rPr>
                <w:b/>
                <w:bCs/>
              </w:rPr>
              <w:t>4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683AA5" w:rsidRDefault="000B1AA6" w:rsidP="00683AA5">
            <w:pPr>
              <w:rPr>
                <w:b/>
                <w:bCs/>
              </w:rPr>
            </w:pPr>
            <w:r>
              <w:rPr>
                <w:b/>
                <w:bCs/>
              </w:rPr>
              <w:t>Окраска металлоконструкций, коробов и дверей</w:t>
            </w:r>
          </w:p>
        </w:tc>
      </w:tr>
      <w:tr w:rsidR="00683AA5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CD536E" w:rsidRDefault="000B1AA6" w:rsidP="00683AA5">
            <w:r>
              <w:t>Окраска металлических поверхностей металлоконструкций</w:t>
            </w:r>
            <w:r w:rsidR="00F117F7">
              <w:t>, коробов и дверей масляной краской марки МА-15 в 2 слоя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CD536E" w:rsidRDefault="00683AA5" w:rsidP="00683AA5">
            <w:pPr>
              <w:jc w:val="center"/>
              <w:rPr>
                <w:vertAlign w:val="superscript"/>
              </w:rPr>
            </w:pPr>
            <w:r w:rsidRPr="00CD536E">
              <w:t>м</w:t>
            </w:r>
            <w:proofErr w:type="gramStart"/>
            <w:r w:rsidRPr="00CD536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CD536E" w:rsidRDefault="007B666C" w:rsidP="00683AA5">
            <w:pPr>
              <w:jc w:val="center"/>
              <w:rPr>
                <w:bCs/>
              </w:rPr>
            </w:pPr>
            <w:r>
              <w:rPr>
                <w:bCs/>
              </w:rPr>
              <w:t>562</w:t>
            </w:r>
          </w:p>
        </w:tc>
      </w:tr>
    </w:tbl>
    <w:p w:rsidR="00782383" w:rsidRDefault="00782383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8B134D" w:rsidRDefault="008B134D" w:rsidP="008B134D">
      <w:pPr>
        <w:tabs>
          <w:tab w:val="left" w:pos="3960"/>
        </w:tabs>
        <w:ind w:firstLine="360"/>
      </w:pPr>
      <w:r>
        <w:t>- Материалы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8B134D" w:rsidRDefault="008B134D" w:rsidP="008B134D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 xml:space="preserve">Василеостровской </w:t>
      </w:r>
      <w:proofErr w:type="gramStart"/>
      <w:r>
        <w:t>ТЭЦ</w:t>
      </w:r>
      <w:proofErr w:type="gramEnd"/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текущим 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.</w:t>
      </w:r>
    </w:p>
    <w:p w:rsidR="009927BF" w:rsidRDefault="009927BF" w:rsidP="00F42C04">
      <w:pPr>
        <w:tabs>
          <w:tab w:val="left" w:pos="360"/>
        </w:tabs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lastRenderedPageBreak/>
        <w:t>Положение о производственном контроле за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</w:t>
      </w:r>
      <w:r w:rsidR="00B971E4">
        <w:t>ций и сетей (СО 34.04.181-2003);</w:t>
      </w:r>
    </w:p>
    <w:p w:rsidR="00B971E4" w:rsidRDefault="00B971E4" w:rsidP="00B971E4">
      <w:pPr>
        <w:numPr>
          <w:ilvl w:val="0"/>
          <w:numId w:val="11"/>
        </w:numPr>
      </w:pPr>
      <w:r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F117F7" w:rsidRDefault="00EC6082" w:rsidP="00EC6082">
      <w:pPr>
        <w:numPr>
          <w:ilvl w:val="0"/>
          <w:numId w:val="15"/>
        </w:numPr>
        <w:rPr>
          <w:bCs/>
        </w:rPr>
      </w:pPr>
      <w:r w:rsidRPr="00DC229C">
        <w:t>Работы должны быть организованы согласно п</w:t>
      </w:r>
      <w:r>
        <w:t>.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F117F7" w:rsidRPr="00162B5C" w:rsidRDefault="00F117F7" w:rsidP="00EC6082">
      <w:pPr>
        <w:numPr>
          <w:ilvl w:val="0"/>
          <w:numId w:val="15"/>
        </w:numPr>
        <w:rPr>
          <w:bCs/>
        </w:rPr>
      </w:pPr>
      <w:r>
        <w:t xml:space="preserve">Типовой инструкцией по эксплуатации производственных зданий и сооружений </w:t>
      </w:r>
      <w:proofErr w:type="spellStart"/>
      <w:r>
        <w:t>энергопредприятий</w:t>
      </w:r>
      <w:proofErr w:type="spellEnd"/>
      <w:r>
        <w:t>. Часть II. Раздел 2. Технология ремонтов зданий и сооружений.  СО 34.21.601-98;</w:t>
      </w:r>
    </w:p>
    <w:p w:rsidR="008B4866" w:rsidRDefault="00782383" w:rsidP="00782383">
      <w:pPr>
        <w:numPr>
          <w:ilvl w:val="0"/>
          <w:numId w:val="15"/>
        </w:numPr>
        <w:jc w:val="both"/>
      </w:pPr>
      <w:r w:rsidRPr="002A7A5A">
        <w:t>Технология работ должна удовл</w:t>
      </w:r>
      <w:r w:rsidR="00F117F7">
        <w:t>етворять СО 34.21.601-98</w:t>
      </w:r>
      <w:r>
        <w:t>;</w:t>
      </w:r>
    </w:p>
    <w:p w:rsidR="008B4866" w:rsidRPr="00D51050" w:rsidRDefault="008B4866" w:rsidP="008B4866">
      <w:pPr>
        <w:numPr>
          <w:ilvl w:val="0"/>
          <w:numId w:val="15"/>
        </w:numPr>
        <w:rPr>
          <w:bCs/>
        </w:rPr>
      </w:pPr>
      <w:r w:rsidRPr="002A7A5A">
        <w:t>Технология работ должна удовл</w:t>
      </w:r>
      <w:r>
        <w:t xml:space="preserve">етворять </w:t>
      </w:r>
      <w:r w:rsidRPr="002A7A5A">
        <w:t>СНиП 3.04.01.87</w:t>
      </w:r>
      <w:r>
        <w:t xml:space="preserve"> «Изоляционные и отделочные работы»;</w:t>
      </w:r>
    </w:p>
    <w:p w:rsidR="008B4866" w:rsidRPr="00D51050" w:rsidRDefault="008B4866" w:rsidP="008B4866">
      <w:pPr>
        <w:numPr>
          <w:ilvl w:val="0"/>
          <w:numId w:val="15"/>
        </w:numPr>
        <w:rPr>
          <w:bCs/>
        </w:rPr>
      </w:pPr>
      <w:r w:rsidRPr="002A7A5A">
        <w:t>Технология работ должна удовл</w:t>
      </w:r>
      <w:r>
        <w:t>етворять СНиП 3.04.03-85 «Защита строительных конструкций от коррозии»;</w:t>
      </w:r>
    </w:p>
    <w:p w:rsidR="008B4866" w:rsidRDefault="008B4866" w:rsidP="008B4866">
      <w:pPr>
        <w:numPr>
          <w:ilvl w:val="0"/>
          <w:numId w:val="15"/>
        </w:numPr>
        <w:jc w:val="both"/>
      </w:pPr>
      <w:r w:rsidRPr="002A7A5A">
        <w:t>Технология работ должна удовл</w:t>
      </w:r>
      <w:r>
        <w:t>етворять СНиП 3.03.01 «Несущие и ограждающие конструкции»;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>-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434C3" w:rsidRDefault="0094637B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</w:t>
      </w:r>
      <w:r w:rsidR="00F117F7">
        <w:t>орудования, зданий и сооружений;</w:t>
      </w:r>
    </w:p>
    <w:p w:rsidR="0094637B" w:rsidRDefault="0094637B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1566E0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lastRenderedPageBreak/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по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>Сметный расчет конкурсных предложений выполнять по: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 w:rsidR="005C47F5">
        <w:t xml:space="preserve"> г; территориальным единичным расценкам ТЕР.</w:t>
      </w:r>
    </w:p>
    <w:p w:rsidR="00D2056D" w:rsidRDefault="00D2056D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 xml:space="preserve">сключить применение асбестсодержащих материалов при проведении работ по ремонту </w:t>
      </w:r>
      <w:r w:rsidR="00F117F7">
        <w:t>помещений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С</w:t>
      </w:r>
      <w:r w:rsidR="00B14171" w:rsidRPr="007D00CC">
        <w:t>амостоятельно выполнять устройство лесов</w:t>
      </w:r>
      <w:r w:rsidR="00D54715">
        <w:t>, люлек и</w:t>
      </w:r>
      <w:r w:rsidR="00B14171" w:rsidRPr="007D00CC">
        <w:t xml:space="preserve"> подмостей;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беспечить выполнение работ в соответствии с согласован</w:t>
      </w:r>
      <w:r w:rsidR="00227510">
        <w:t>ным</w:t>
      </w:r>
      <w:r w:rsidR="00D54715">
        <w:t>и</w:t>
      </w:r>
      <w:r w:rsidR="00227510">
        <w:t xml:space="preserve"> </w:t>
      </w:r>
      <w:r w:rsidR="00D54715">
        <w:t>сроками</w:t>
      </w:r>
      <w:r w:rsidR="00227510">
        <w:t>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lastRenderedPageBreak/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</w:t>
      </w:r>
      <w:r w:rsidR="00F83ECA">
        <w:t>расходные</w:t>
      </w:r>
      <w:r w:rsidRPr="00253AB4">
        <w:t xml:space="preserve">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</w:t>
      </w:r>
      <w:r w:rsidR="00F83ECA">
        <w:t>осмотра</w:t>
      </w:r>
      <w:r w:rsidRPr="00253AB4">
        <w:t>, могут быть поставлены подрядчиком по согласованию с заказчиком.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8C52DE" w:rsidRDefault="008C52DE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7D1ABD" w:rsidRPr="004A2630" w:rsidTr="002E1F10">
        <w:tc>
          <w:tcPr>
            <w:tcW w:w="540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C84409" w:rsidRPr="008C52DE" w:rsidRDefault="001566E0" w:rsidP="00C84409">
            <w:pPr>
              <w:ind w:left="-994" w:firstLine="1021"/>
            </w:pPr>
            <w:r w:rsidRPr="008C52DE">
              <w:t xml:space="preserve">Доска обрезная их хвойных пород, сорт </w:t>
            </w:r>
            <w:r w:rsidRPr="008C52DE">
              <w:rPr>
                <w:lang w:val="en-US"/>
              </w:rPr>
              <w:t>II</w:t>
            </w:r>
          </w:p>
        </w:tc>
        <w:tc>
          <w:tcPr>
            <w:tcW w:w="1292" w:type="dxa"/>
            <w:vAlign w:val="center"/>
          </w:tcPr>
          <w:p w:rsidR="00C84409" w:rsidRPr="008C52DE" w:rsidRDefault="00E07689" w:rsidP="002504FF">
            <w:pPr>
              <w:jc w:val="center"/>
              <w:rPr>
                <w:vertAlign w:val="superscript"/>
              </w:rPr>
            </w:pPr>
            <w:r w:rsidRPr="008C52DE">
              <w:t>м</w:t>
            </w:r>
            <w:r w:rsidRPr="008C52DE"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C84409" w:rsidRPr="008C52DE" w:rsidRDefault="00BF2A50" w:rsidP="00C84409">
            <w:pPr>
              <w:jc w:val="center"/>
            </w:pPr>
            <w:r w:rsidRPr="008C52DE">
              <w:t>1,</w:t>
            </w:r>
            <w:r w:rsidR="00C51B38">
              <w:t>85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C84409" w:rsidRPr="008C52DE" w:rsidRDefault="00E07689" w:rsidP="00C84409">
            <w:pPr>
              <w:ind w:left="-994" w:firstLine="1021"/>
            </w:pPr>
            <w:r w:rsidRPr="008C52DE">
              <w:t>Гвозди строительные</w:t>
            </w:r>
          </w:p>
        </w:tc>
        <w:tc>
          <w:tcPr>
            <w:tcW w:w="1292" w:type="dxa"/>
            <w:vAlign w:val="center"/>
          </w:tcPr>
          <w:p w:rsidR="00C84409" w:rsidRPr="008C52DE" w:rsidRDefault="006F3140" w:rsidP="00C84409">
            <w:pPr>
              <w:jc w:val="center"/>
            </w:pPr>
            <w:r w:rsidRPr="008C52DE">
              <w:t>кг</w:t>
            </w:r>
          </w:p>
        </w:tc>
        <w:tc>
          <w:tcPr>
            <w:tcW w:w="1417" w:type="dxa"/>
            <w:vAlign w:val="center"/>
          </w:tcPr>
          <w:p w:rsidR="00C84409" w:rsidRPr="008C52DE" w:rsidRDefault="00C51B38" w:rsidP="002504FF">
            <w:pPr>
              <w:jc w:val="center"/>
            </w:pPr>
            <w:r>
              <w:t>18,5</w:t>
            </w:r>
          </w:p>
        </w:tc>
      </w:tr>
      <w:tr w:rsidR="00C84409" w:rsidRPr="004A2630" w:rsidTr="00C84409">
        <w:trPr>
          <w:trHeight w:val="327"/>
        </w:trPr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C84409" w:rsidRPr="007D150F" w:rsidRDefault="00C51B38" w:rsidP="00C51B38">
            <w:r>
              <w:t>Цементно-известковый</w:t>
            </w:r>
            <w:r w:rsidR="00E07689">
              <w:t xml:space="preserve"> раствор готовый</w:t>
            </w:r>
            <w:r>
              <w:t>, тяжелый</w:t>
            </w:r>
          </w:p>
        </w:tc>
        <w:tc>
          <w:tcPr>
            <w:tcW w:w="1292" w:type="dxa"/>
            <w:vAlign w:val="center"/>
          </w:tcPr>
          <w:p w:rsidR="00C84409" w:rsidRPr="00E07689" w:rsidRDefault="00E07689" w:rsidP="00C84409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C84409" w:rsidRPr="00F65A31" w:rsidRDefault="00C51B38" w:rsidP="00C51B38">
            <w:pPr>
              <w:jc w:val="center"/>
            </w:pPr>
            <w:r>
              <w:t>8</w:t>
            </w:r>
            <w:r w:rsidR="006F3140">
              <w:t>,</w:t>
            </w:r>
            <w:r>
              <w:t>14</w:t>
            </w:r>
          </w:p>
        </w:tc>
      </w:tr>
      <w:tr w:rsidR="00C84409" w:rsidRPr="004A2630" w:rsidTr="00E07689">
        <w:trPr>
          <w:trHeight w:val="218"/>
        </w:trPr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C84409" w:rsidRPr="007D150F" w:rsidRDefault="00C51B38" w:rsidP="00C84409">
            <w:r>
              <w:t xml:space="preserve">Олифа натуральная, </w:t>
            </w:r>
            <w:r w:rsidRPr="00C51B38">
              <w:t>ГОСТ 7931-76</w:t>
            </w:r>
          </w:p>
        </w:tc>
        <w:tc>
          <w:tcPr>
            <w:tcW w:w="1292" w:type="dxa"/>
            <w:vAlign w:val="center"/>
          </w:tcPr>
          <w:p w:rsidR="00C84409" w:rsidRPr="00F65A31" w:rsidRDefault="00C51B38" w:rsidP="002504FF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C84409" w:rsidRPr="00F65A31" w:rsidRDefault="00C51B38" w:rsidP="002504FF">
            <w:pPr>
              <w:jc w:val="center"/>
            </w:pPr>
            <w:r>
              <w:t>20,7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C84409" w:rsidRPr="007D150F" w:rsidRDefault="00C51B38" w:rsidP="00C84409">
            <w:r>
              <w:t xml:space="preserve">Шкурка шлифовальная с зернистостью 40/25, </w:t>
            </w:r>
            <w:r w:rsidRPr="00C51B38">
              <w:t>ГОСТ 13344-79</w:t>
            </w:r>
          </w:p>
        </w:tc>
        <w:tc>
          <w:tcPr>
            <w:tcW w:w="1292" w:type="dxa"/>
            <w:vAlign w:val="center"/>
          </w:tcPr>
          <w:p w:rsidR="00C84409" w:rsidRPr="00F65A31" w:rsidRDefault="00C51B38" w:rsidP="002504FF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C84409" w:rsidRPr="00F65A31" w:rsidRDefault="00C51B38" w:rsidP="002504FF">
            <w:pPr>
              <w:jc w:val="center"/>
            </w:pPr>
            <w:r>
              <w:t>15,2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C84409" w:rsidRPr="007D150F" w:rsidRDefault="00C51B38" w:rsidP="00C51B38">
            <w:r>
              <w:t>Шпатлевка</w:t>
            </w:r>
            <w:r w:rsidR="007B666C">
              <w:t xml:space="preserve"> «ТЕКС»</w:t>
            </w:r>
            <w:r>
              <w:t xml:space="preserve"> масляно-клеевая</w:t>
            </w:r>
            <w:r w:rsidR="007B666C">
              <w:t xml:space="preserve"> белая</w:t>
            </w:r>
          </w:p>
        </w:tc>
        <w:tc>
          <w:tcPr>
            <w:tcW w:w="1292" w:type="dxa"/>
            <w:vAlign w:val="center"/>
          </w:tcPr>
          <w:p w:rsidR="00C84409" w:rsidRPr="00F65A31" w:rsidRDefault="006F3140" w:rsidP="002504FF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C84409" w:rsidRPr="00F65A31" w:rsidRDefault="00C51B38" w:rsidP="002504FF">
            <w:pPr>
              <w:jc w:val="center"/>
            </w:pPr>
            <w:r>
              <w:t>0,95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C84409" w:rsidRPr="007D150F" w:rsidRDefault="00C51B38" w:rsidP="00C84409">
            <w:r>
              <w:t>Краска поливинилацетатная водоэмульсионная</w:t>
            </w:r>
            <w:r w:rsidR="007B666C">
              <w:t xml:space="preserve"> «ТЕКС»</w:t>
            </w:r>
          </w:p>
        </w:tc>
        <w:tc>
          <w:tcPr>
            <w:tcW w:w="1292" w:type="dxa"/>
            <w:vAlign w:val="center"/>
          </w:tcPr>
          <w:p w:rsidR="00C84409" w:rsidRPr="006F3140" w:rsidRDefault="00C51B38" w:rsidP="002504FF">
            <w:pPr>
              <w:jc w:val="center"/>
              <w:rPr>
                <w:vertAlign w:val="superscript"/>
              </w:rPr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C84409" w:rsidRPr="00F65A31" w:rsidRDefault="00C51B38" w:rsidP="002504FF">
            <w:pPr>
              <w:jc w:val="center"/>
            </w:pPr>
            <w:r>
              <w:t>1,18</w:t>
            </w:r>
          </w:p>
        </w:tc>
      </w:tr>
      <w:tr w:rsidR="002A6E7D" w:rsidRPr="004A2630" w:rsidTr="00C84409">
        <w:tc>
          <w:tcPr>
            <w:tcW w:w="540" w:type="dxa"/>
            <w:vAlign w:val="center"/>
          </w:tcPr>
          <w:p w:rsidR="002A6E7D" w:rsidRDefault="002A6E7D" w:rsidP="003D3EE4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2A6E7D" w:rsidRPr="00C51B38" w:rsidRDefault="00C51B38" w:rsidP="002A6E7D">
            <w:r w:rsidRPr="00C51B38">
              <w:t>Краска масляная</w:t>
            </w:r>
            <w:r>
              <w:t xml:space="preserve"> марки МА-15</w:t>
            </w:r>
          </w:p>
        </w:tc>
        <w:tc>
          <w:tcPr>
            <w:tcW w:w="1292" w:type="dxa"/>
            <w:vAlign w:val="center"/>
          </w:tcPr>
          <w:p w:rsidR="002A6E7D" w:rsidRPr="006F3140" w:rsidRDefault="00C51B38" w:rsidP="00EE191E">
            <w:pPr>
              <w:jc w:val="center"/>
              <w:rPr>
                <w:vertAlign w:val="superscript"/>
              </w:rPr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2A6E7D" w:rsidRPr="00F65A31" w:rsidRDefault="00C51B38" w:rsidP="00EE191E">
            <w:pPr>
              <w:jc w:val="center"/>
            </w:pPr>
            <w:r>
              <w:t>140</w:t>
            </w:r>
          </w:p>
        </w:tc>
      </w:tr>
    </w:tbl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</w:t>
      </w:r>
      <w:r w:rsidR="003D02BE">
        <w:t xml:space="preserve"> – отсутствуют.</w:t>
      </w: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3D02BE">
        <w:t xml:space="preserve"> - не запланированы.</w:t>
      </w:r>
    </w:p>
    <w:p w:rsidR="00E414A7" w:rsidRDefault="00E414A7" w:rsidP="003D3EE4">
      <w:pPr>
        <w:jc w:val="both"/>
      </w:pPr>
    </w:p>
    <w:p w:rsidR="00456020" w:rsidRDefault="00456020" w:rsidP="0053688D">
      <w:pPr>
        <w:jc w:val="both"/>
      </w:pPr>
    </w:p>
    <w:p w:rsidR="007D150F" w:rsidRDefault="007D150F" w:rsidP="0053688D">
      <w:pPr>
        <w:jc w:val="both"/>
      </w:pPr>
    </w:p>
    <w:p w:rsidR="007D150F" w:rsidRDefault="007D150F" w:rsidP="0053688D">
      <w:pPr>
        <w:jc w:val="both"/>
      </w:pPr>
    </w:p>
    <w:p w:rsidR="00456020" w:rsidRDefault="00456020" w:rsidP="0053688D">
      <w:pPr>
        <w:jc w:val="both"/>
      </w:pPr>
    </w:p>
    <w:p w:rsidR="00BF2A50" w:rsidRDefault="00BF2A50" w:rsidP="0053688D">
      <w:pPr>
        <w:ind w:firstLine="709"/>
        <w:jc w:val="both"/>
      </w:pPr>
    </w:p>
    <w:p w:rsidR="00034132" w:rsidRDefault="00034132" w:rsidP="0053688D">
      <w:pPr>
        <w:ind w:firstLine="709"/>
        <w:jc w:val="both"/>
      </w:pPr>
    </w:p>
    <w:p w:rsidR="00034132" w:rsidRDefault="00034132" w:rsidP="0053688D">
      <w:pPr>
        <w:ind w:firstLine="709"/>
        <w:jc w:val="both"/>
      </w:pPr>
    </w:p>
    <w:p w:rsidR="00034132" w:rsidRDefault="00034132" w:rsidP="0053688D">
      <w:pPr>
        <w:ind w:firstLine="709"/>
        <w:jc w:val="both"/>
      </w:pPr>
    </w:p>
    <w:p w:rsidR="00034132" w:rsidRDefault="00034132" w:rsidP="0053688D">
      <w:pPr>
        <w:ind w:firstLine="709"/>
        <w:jc w:val="both"/>
      </w:pPr>
    </w:p>
    <w:p w:rsidR="00BF2A50" w:rsidRDefault="00BF2A50" w:rsidP="0053688D">
      <w:pPr>
        <w:ind w:firstLine="709"/>
        <w:jc w:val="both"/>
      </w:pPr>
    </w:p>
    <w:p w:rsidR="00BF2A50" w:rsidRDefault="00BF2A50" w:rsidP="0053688D">
      <w:pPr>
        <w:ind w:firstLine="709"/>
        <w:jc w:val="both"/>
      </w:pPr>
    </w:p>
    <w:p w:rsidR="00C018FF" w:rsidRDefault="00C018FF" w:rsidP="0053688D">
      <w:pPr>
        <w:ind w:firstLine="709"/>
        <w:jc w:val="both"/>
      </w:pPr>
    </w:p>
    <w:p w:rsidR="00C10FD9" w:rsidRDefault="00C10FD9" w:rsidP="00C10FD9">
      <w:pPr>
        <w:jc w:val="center"/>
        <w:rPr>
          <w:b/>
        </w:rPr>
      </w:pPr>
      <w:r>
        <w:rPr>
          <w:b/>
        </w:rPr>
        <w:lastRenderedPageBreak/>
        <w:t xml:space="preserve">Требования к участникам </w:t>
      </w:r>
    </w:p>
    <w:p w:rsidR="00C10FD9" w:rsidRDefault="00C10FD9" w:rsidP="00C10FD9">
      <w:pPr>
        <w:jc w:val="center"/>
      </w:pP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1" w:name="_Toc90385071"/>
      <w:bookmarkStart w:id="2" w:name="_Ref93090116"/>
      <w:bookmarkStart w:id="3" w:name="_Toc98253894"/>
      <w:r>
        <w:rPr>
          <w:color w:val="000000"/>
          <w:sz w:val="24"/>
          <w:szCs w:val="24"/>
        </w:rPr>
        <w:t xml:space="preserve">Требования к Участникам </w:t>
      </w:r>
      <w:bookmarkEnd w:id="1"/>
      <w:bookmarkEnd w:id="2"/>
      <w:bookmarkEnd w:id="3"/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может либо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возможностью выполнить указанный объем работ полностью, в установленные сроки с надлежащим качеством;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выполнять не менее 90% работ собственными силами без привлечения третьих лиц (субподрядчиков);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иметь возможность оперативного устранения дефектов в выходные и праздничные дни;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наличием собственного транспортного оборудования, специального инструмента и приспособлений.</w:t>
      </w: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4" w:name="_Ref86827631"/>
      <w:bookmarkStart w:id="5" w:name="_Toc90385072"/>
      <w:bookmarkStart w:id="6" w:name="_Toc98253895"/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должен включить в состав заявки следующие документы, подтверждающие его соответствие вышеуказанным требованиям:</w:t>
      </w:r>
      <w:proofErr w:type="gramEnd"/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 </w:t>
      </w:r>
      <w:r w:rsidR="00034132">
        <w:rPr>
          <w:sz w:val="24"/>
          <w:szCs w:val="24"/>
        </w:rPr>
        <w:t>ОЗП</w:t>
      </w:r>
      <w:r>
        <w:rPr>
          <w:sz w:val="24"/>
          <w:szCs w:val="24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есть лицензия;</w:t>
      </w:r>
    </w:p>
    <w:p w:rsidR="00C10FD9" w:rsidRDefault="00C10FD9" w:rsidP="00C10FD9">
      <w:pPr>
        <w:ind w:left="540" w:hanging="540"/>
        <w:jc w:val="both"/>
      </w:pPr>
      <w:r>
        <w:t>-     подписанный со своей стороны Договор исключительно п</w:t>
      </w:r>
      <w:r w:rsidR="00034132">
        <w:t>о форме, принятой у Покупателя;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</w:t>
      </w:r>
      <w:r w:rsidR="007B666C">
        <w:rPr>
          <w:sz w:val="24"/>
          <w:szCs w:val="24"/>
        </w:rPr>
        <w:t>окументации форме</w:t>
      </w:r>
      <w:r>
        <w:rPr>
          <w:sz w:val="24"/>
          <w:szCs w:val="24"/>
        </w:rPr>
        <w:t>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связей, носящих характер аффилированности с сотрудниками Заказчика или Организатора по установленной в настоящей документации форме.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по каким-либо причинам Участник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sectPr w:rsidR="00C10FD9" w:rsidSect="00034132">
      <w:pgSz w:w="11906" w:h="16838"/>
      <w:pgMar w:top="719" w:right="850" w:bottom="709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2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0"/>
  </w:num>
  <w:num w:numId="4">
    <w:abstractNumId w:val="3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3"/>
  </w:num>
  <w:num w:numId="10">
    <w:abstractNumId w:val="9"/>
  </w:num>
  <w:num w:numId="11">
    <w:abstractNumId w:val="13"/>
  </w:num>
  <w:num w:numId="12">
    <w:abstractNumId w:val="22"/>
  </w:num>
  <w:num w:numId="13">
    <w:abstractNumId w:val="6"/>
  </w:num>
  <w:num w:numId="14">
    <w:abstractNumId w:val="12"/>
  </w:num>
  <w:num w:numId="15">
    <w:abstractNumId w:val="0"/>
  </w:num>
  <w:num w:numId="16">
    <w:abstractNumId w:val="19"/>
  </w:num>
  <w:num w:numId="17">
    <w:abstractNumId w:val="5"/>
  </w:num>
  <w:num w:numId="18">
    <w:abstractNumId w:val="1"/>
  </w:num>
  <w:num w:numId="19">
    <w:abstractNumId w:val="17"/>
  </w:num>
  <w:num w:numId="20">
    <w:abstractNumId w:val="15"/>
  </w:num>
  <w:num w:numId="21">
    <w:abstractNumId w:val="8"/>
  </w:num>
  <w:num w:numId="22">
    <w:abstractNumId w:val="7"/>
  </w:num>
  <w:num w:numId="23">
    <w:abstractNumId w:val="11"/>
  </w:num>
  <w:num w:numId="24">
    <w:abstractNumId w:val="10"/>
  </w:num>
  <w:num w:numId="2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58CB"/>
    <w:rsid w:val="00031214"/>
    <w:rsid w:val="00031403"/>
    <w:rsid w:val="0003273B"/>
    <w:rsid w:val="00033127"/>
    <w:rsid w:val="000334F7"/>
    <w:rsid w:val="00034132"/>
    <w:rsid w:val="000376FB"/>
    <w:rsid w:val="000403AB"/>
    <w:rsid w:val="00040AF8"/>
    <w:rsid w:val="00040D69"/>
    <w:rsid w:val="00040DC6"/>
    <w:rsid w:val="00042E70"/>
    <w:rsid w:val="000433D5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0CCB"/>
    <w:rsid w:val="000814BE"/>
    <w:rsid w:val="000851D8"/>
    <w:rsid w:val="000867BE"/>
    <w:rsid w:val="00090281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1AA6"/>
    <w:rsid w:val="000B4160"/>
    <w:rsid w:val="000B56FB"/>
    <w:rsid w:val="000B5A0F"/>
    <w:rsid w:val="000B6315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1E95"/>
    <w:rsid w:val="000F3DF4"/>
    <w:rsid w:val="000F5F86"/>
    <w:rsid w:val="001023B9"/>
    <w:rsid w:val="00102EAE"/>
    <w:rsid w:val="00107C63"/>
    <w:rsid w:val="00110020"/>
    <w:rsid w:val="0011565B"/>
    <w:rsid w:val="001174F9"/>
    <w:rsid w:val="00117C59"/>
    <w:rsid w:val="001218E2"/>
    <w:rsid w:val="0012325A"/>
    <w:rsid w:val="001246F1"/>
    <w:rsid w:val="001270D7"/>
    <w:rsid w:val="00127B7B"/>
    <w:rsid w:val="00130CFE"/>
    <w:rsid w:val="001313E9"/>
    <w:rsid w:val="00131D90"/>
    <w:rsid w:val="001337A7"/>
    <w:rsid w:val="001360B3"/>
    <w:rsid w:val="00140039"/>
    <w:rsid w:val="00144198"/>
    <w:rsid w:val="00144F20"/>
    <w:rsid w:val="0014570C"/>
    <w:rsid w:val="00154BB0"/>
    <w:rsid w:val="001566E0"/>
    <w:rsid w:val="00157471"/>
    <w:rsid w:val="00157DF0"/>
    <w:rsid w:val="0016253F"/>
    <w:rsid w:val="0016345E"/>
    <w:rsid w:val="00172E91"/>
    <w:rsid w:val="0018019F"/>
    <w:rsid w:val="00182940"/>
    <w:rsid w:val="001835E8"/>
    <w:rsid w:val="0018502C"/>
    <w:rsid w:val="00186FE6"/>
    <w:rsid w:val="001872E7"/>
    <w:rsid w:val="001907C9"/>
    <w:rsid w:val="00191698"/>
    <w:rsid w:val="001975C0"/>
    <w:rsid w:val="001A1E9C"/>
    <w:rsid w:val="001A21E9"/>
    <w:rsid w:val="001A230C"/>
    <w:rsid w:val="001A2F05"/>
    <w:rsid w:val="001A2F81"/>
    <w:rsid w:val="001A3C07"/>
    <w:rsid w:val="001A59AC"/>
    <w:rsid w:val="001A67C4"/>
    <w:rsid w:val="001A72A0"/>
    <w:rsid w:val="001B14B9"/>
    <w:rsid w:val="001B2CBC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1C2E"/>
    <w:rsid w:val="001D2400"/>
    <w:rsid w:val="001D2C62"/>
    <w:rsid w:val="001D3A31"/>
    <w:rsid w:val="001E052E"/>
    <w:rsid w:val="001E184F"/>
    <w:rsid w:val="001E20A0"/>
    <w:rsid w:val="001E2BDC"/>
    <w:rsid w:val="001E3E6B"/>
    <w:rsid w:val="001E483C"/>
    <w:rsid w:val="001E601E"/>
    <w:rsid w:val="001E7824"/>
    <w:rsid w:val="001F2639"/>
    <w:rsid w:val="001F3DE9"/>
    <w:rsid w:val="001F5104"/>
    <w:rsid w:val="001F6101"/>
    <w:rsid w:val="001F7011"/>
    <w:rsid w:val="001F70BC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4A0C"/>
    <w:rsid w:val="002260C8"/>
    <w:rsid w:val="00227510"/>
    <w:rsid w:val="002306AA"/>
    <w:rsid w:val="00235588"/>
    <w:rsid w:val="00236B1F"/>
    <w:rsid w:val="00237F32"/>
    <w:rsid w:val="0024052D"/>
    <w:rsid w:val="0024427D"/>
    <w:rsid w:val="00246FA0"/>
    <w:rsid w:val="00247CE7"/>
    <w:rsid w:val="002504FF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2328"/>
    <w:rsid w:val="00274CFE"/>
    <w:rsid w:val="00275D02"/>
    <w:rsid w:val="00277A57"/>
    <w:rsid w:val="002801AC"/>
    <w:rsid w:val="0028080F"/>
    <w:rsid w:val="0028240E"/>
    <w:rsid w:val="00282BFF"/>
    <w:rsid w:val="002846BB"/>
    <w:rsid w:val="002852E5"/>
    <w:rsid w:val="00287068"/>
    <w:rsid w:val="00293FB9"/>
    <w:rsid w:val="002961EA"/>
    <w:rsid w:val="00296BCA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511F"/>
    <w:rsid w:val="002A6D2A"/>
    <w:rsid w:val="002A6E7D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FFE"/>
    <w:rsid w:val="002D5522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1472"/>
    <w:rsid w:val="002F3B82"/>
    <w:rsid w:val="002F78E2"/>
    <w:rsid w:val="002F7D9F"/>
    <w:rsid w:val="0030135A"/>
    <w:rsid w:val="00305B36"/>
    <w:rsid w:val="0030612C"/>
    <w:rsid w:val="00306F94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2D2B"/>
    <w:rsid w:val="00352D97"/>
    <w:rsid w:val="0035444F"/>
    <w:rsid w:val="00354801"/>
    <w:rsid w:val="00354EA2"/>
    <w:rsid w:val="003558A6"/>
    <w:rsid w:val="00355C9B"/>
    <w:rsid w:val="00364BCE"/>
    <w:rsid w:val="00366A2E"/>
    <w:rsid w:val="00375064"/>
    <w:rsid w:val="00376A78"/>
    <w:rsid w:val="00376CF5"/>
    <w:rsid w:val="003844DB"/>
    <w:rsid w:val="003846EE"/>
    <w:rsid w:val="003862F1"/>
    <w:rsid w:val="00391717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C77E8"/>
    <w:rsid w:val="003D02BE"/>
    <w:rsid w:val="003D0301"/>
    <w:rsid w:val="003D30DE"/>
    <w:rsid w:val="003D3EE4"/>
    <w:rsid w:val="003D3EE5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1CB4"/>
    <w:rsid w:val="004027CE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495D"/>
    <w:rsid w:val="004758AC"/>
    <w:rsid w:val="004762D1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A2657"/>
    <w:rsid w:val="004A47D8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D24B6"/>
    <w:rsid w:val="004E5C1A"/>
    <w:rsid w:val="004E6818"/>
    <w:rsid w:val="004E742E"/>
    <w:rsid w:val="004F2984"/>
    <w:rsid w:val="004F52CB"/>
    <w:rsid w:val="004F68A8"/>
    <w:rsid w:val="004F7D18"/>
    <w:rsid w:val="00501895"/>
    <w:rsid w:val="00502515"/>
    <w:rsid w:val="005028E2"/>
    <w:rsid w:val="005040A5"/>
    <w:rsid w:val="00504999"/>
    <w:rsid w:val="00504B74"/>
    <w:rsid w:val="00507791"/>
    <w:rsid w:val="005116B6"/>
    <w:rsid w:val="005138B3"/>
    <w:rsid w:val="00517CEC"/>
    <w:rsid w:val="0052087D"/>
    <w:rsid w:val="00520DF5"/>
    <w:rsid w:val="00521BA5"/>
    <w:rsid w:val="00522FA9"/>
    <w:rsid w:val="00523479"/>
    <w:rsid w:val="00527B92"/>
    <w:rsid w:val="00530AE4"/>
    <w:rsid w:val="00531B72"/>
    <w:rsid w:val="00534565"/>
    <w:rsid w:val="00534A43"/>
    <w:rsid w:val="0053688D"/>
    <w:rsid w:val="005434C3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8046D"/>
    <w:rsid w:val="00581C73"/>
    <w:rsid w:val="005841DC"/>
    <w:rsid w:val="00584FD6"/>
    <w:rsid w:val="005919A9"/>
    <w:rsid w:val="00591D69"/>
    <w:rsid w:val="00594434"/>
    <w:rsid w:val="00597345"/>
    <w:rsid w:val="00597C9D"/>
    <w:rsid w:val="005A1274"/>
    <w:rsid w:val="005A1967"/>
    <w:rsid w:val="005A2ADA"/>
    <w:rsid w:val="005A368A"/>
    <w:rsid w:val="005A4CF2"/>
    <w:rsid w:val="005B2977"/>
    <w:rsid w:val="005B48CC"/>
    <w:rsid w:val="005B5032"/>
    <w:rsid w:val="005B582E"/>
    <w:rsid w:val="005B5FB2"/>
    <w:rsid w:val="005C16BD"/>
    <w:rsid w:val="005C3F88"/>
    <w:rsid w:val="005C47F5"/>
    <w:rsid w:val="005C4F7C"/>
    <w:rsid w:val="005C5257"/>
    <w:rsid w:val="005D1770"/>
    <w:rsid w:val="005D3A66"/>
    <w:rsid w:val="005D67F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16B41"/>
    <w:rsid w:val="0062011A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2915"/>
    <w:rsid w:val="00643BB3"/>
    <w:rsid w:val="00647A2F"/>
    <w:rsid w:val="00647C03"/>
    <w:rsid w:val="0065042B"/>
    <w:rsid w:val="00653915"/>
    <w:rsid w:val="00653EBE"/>
    <w:rsid w:val="006566A7"/>
    <w:rsid w:val="00657FF9"/>
    <w:rsid w:val="0066092C"/>
    <w:rsid w:val="00662CBE"/>
    <w:rsid w:val="00662E49"/>
    <w:rsid w:val="00663522"/>
    <w:rsid w:val="006649EC"/>
    <w:rsid w:val="00666A7A"/>
    <w:rsid w:val="00667DD4"/>
    <w:rsid w:val="00670A2C"/>
    <w:rsid w:val="00670A68"/>
    <w:rsid w:val="00671D95"/>
    <w:rsid w:val="006760B5"/>
    <w:rsid w:val="00680480"/>
    <w:rsid w:val="00683AA5"/>
    <w:rsid w:val="006853B7"/>
    <w:rsid w:val="006917F6"/>
    <w:rsid w:val="00691A10"/>
    <w:rsid w:val="00691F63"/>
    <w:rsid w:val="00692B70"/>
    <w:rsid w:val="0069525C"/>
    <w:rsid w:val="006A01C7"/>
    <w:rsid w:val="006A03AF"/>
    <w:rsid w:val="006A07CF"/>
    <w:rsid w:val="006A6201"/>
    <w:rsid w:val="006B1590"/>
    <w:rsid w:val="006B434C"/>
    <w:rsid w:val="006C13A9"/>
    <w:rsid w:val="006C188F"/>
    <w:rsid w:val="006C30D1"/>
    <w:rsid w:val="006C40AA"/>
    <w:rsid w:val="006C437D"/>
    <w:rsid w:val="006C7FB4"/>
    <w:rsid w:val="006D138C"/>
    <w:rsid w:val="006D53EE"/>
    <w:rsid w:val="006D6584"/>
    <w:rsid w:val="006D6C6E"/>
    <w:rsid w:val="006D6FCA"/>
    <w:rsid w:val="006E1A97"/>
    <w:rsid w:val="006F143E"/>
    <w:rsid w:val="006F200F"/>
    <w:rsid w:val="006F3140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6CC0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2383"/>
    <w:rsid w:val="00782E78"/>
    <w:rsid w:val="00783E84"/>
    <w:rsid w:val="00784206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66C"/>
    <w:rsid w:val="007B6FF0"/>
    <w:rsid w:val="007B77C6"/>
    <w:rsid w:val="007B7EF6"/>
    <w:rsid w:val="007C25DF"/>
    <w:rsid w:val="007D00CC"/>
    <w:rsid w:val="007D150F"/>
    <w:rsid w:val="007D1ABD"/>
    <w:rsid w:val="007D30A5"/>
    <w:rsid w:val="007D3938"/>
    <w:rsid w:val="007D4595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27CD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5467"/>
    <w:rsid w:val="00866788"/>
    <w:rsid w:val="0087181F"/>
    <w:rsid w:val="008727DA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134D"/>
    <w:rsid w:val="008B4866"/>
    <w:rsid w:val="008B55D7"/>
    <w:rsid w:val="008B57BD"/>
    <w:rsid w:val="008B607F"/>
    <w:rsid w:val="008B68E2"/>
    <w:rsid w:val="008C02BC"/>
    <w:rsid w:val="008C0C71"/>
    <w:rsid w:val="008C0F78"/>
    <w:rsid w:val="008C2CC1"/>
    <w:rsid w:val="008C3975"/>
    <w:rsid w:val="008C4254"/>
    <w:rsid w:val="008C42A1"/>
    <w:rsid w:val="008C52DE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029"/>
    <w:rsid w:val="009241BC"/>
    <w:rsid w:val="00925798"/>
    <w:rsid w:val="00925C7C"/>
    <w:rsid w:val="00930730"/>
    <w:rsid w:val="009342A5"/>
    <w:rsid w:val="009365FF"/>
    <w:rsid w:val="00945C83"/>
    <w:rsid w:val="0094637B"/>
    <w:rsid w:val="00951F08"/>
    <w:rsid w:val="00953DEB"/>
    <w:rsid w:val="00953E9E"/>
    <w:rsid w:val="00954922"/>
    <w:rsid w:val="009568E8"/>
    <w:rsid w:val="00962FDA"/>
    <w:rsid w:val="00964A69"/>
    <w:rsid w:val="009652D4"/>
    <w:rsid w:val="00965CBE"/>
    <w:rsid w:val="00966C20"/>
    <w:rsid w:val="00966DF2"/>
    <w:rsid w:val="00970F65"/>
    <w:rsid w:val="0097345D"/>
    <w:rsid w:val="00975528"/>
    <w:rsid w:val="0098020A"/>
    <w:rsid w:val="00982DF4"/>
    <w:rsid w:val="00984FCC"/>
    <w:rsid w:val="00985171"/>
    <w:rsid w:val="00985BDD"/>
    <w:rsid w:val="009927BF"/>
    <w:rsid w:val="00995789"/>
    <w:rsid w:val="009A2B82"/>
    <w:rsid w:val="009A4C40"/>
    <w:rsid w:val="009B0FB7"/>
    <w:rsid w:val="009B14F5"/>
    <w:rsid w:val="009B1A25"/>
    <w:rsid w:val="009B2673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9F723C"/>
    <w:rsid w:val="00A02855"/>
    <w:rsid w:val="00A06339"/>
    <w:rsid w:val="00A06C1B"/>
    <w:rsid w:val="00A108CA"/>
    <w:rsid w:val="00A115AE"/>
    <w:rsid w:val="00A1173B"/>
    <w:rsid w:val="00A13D20"/>
    <w:rsid w:val="00A2030F"/>
    <w:rsid w:val="00A20405"/>
    <w:rsid w:val="00A20789"/>
    <w:rsid w:val="00A23AF9"/>
    <w:rsid w:val="00A24570"/>
    <w:rsid w:val="00A306EB"/>
    <w:rsid w:val="00A333A1"/>
    <w:rsid w:val="00A36EE6"/>
    <w:rsid w:val="00A44FAD"/>
    <w:rsid w:val="00A4726D"/>
    <w:rsid w:val="00A543AE"/>
    <w:rsid w:val="00A623B6"/>
    <w:rsid w:val="00A62B00"/>
    <w:rsid w:val="00A66EF7"/>
    <w:rsid w:val="00A67759"/>
    <w:rsid w:val="00A73F65"/>
    <w:rsid w:val="00A74386"/>
    <w:rsid w:val="00A75B81"/>
    <w:rsid w:val="00A75C21"/>
    <w:rsid w:val="00A7636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E70"/>
    <w:rsid w:val="00AA7FD5"/>
    <w:rsid w:val="00AB1869"/>
    <w:rsid w:val="00AB1DBC"/>
    <w:rsid w:val="00AB3A7D"/>
    <w:rsid w:val="00AB3CA3"/>
    <w:rsid w:val="00AC3E4B"/>
    <w:rsid w:val="00AC621A"/>
    <w:rsid w:val="00AC6C75"/>
    <w:rsid w:val="00AD0334"/>
    <w:rsid w:val="00AD4115"/>
    <w:rsid w:val="00AD54C5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779C6"/>
    <w:rsid w:val="00B809E6"/>
    <w:rsid w:val="00B80ADB"/>
    <w:rsid w:val="00B82E65"/>
    <w:rsid w:val="00B92C90"/>
    <w:rsid w:val="00B94EF0"/>
    <w:rsid w:val="00B971E4"/>
    <w:rsid w:val="00BA0AF5"/>
    <w:rsid w:val="00BA17D1"/>
    <w:rsid w:val="00BA1DB1"/>
    <w:rsid w:val="00BA2AED"/>
    <w:rsid w:val="00BA40F2"/>
    <w:rsid w:val="00BA4180"/>
    <w:rsid w:val="00BA4556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E6FCF"/>
    <w:rsid w:val="00BF0C95"/>
    <w:rsid w:val="00BF10A2"/>
    <w:rsid w:val="00BF2A50"/>
    <w:rsid w:val="00BF3339"/>
    <w:rsid w:val="00BF4D4D"/>
    <w:rsid w:val="00BF73BE"/>
    <w:rsid w:val="00C018DE"/>
    <w:rsid w:val="00C018FF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205D"/>
    <w:rsid w:val="00C43355"/>
    <w:rsid w:val="00C4612B"/>
    <w:rsid w:val="00C50DF8"/>
    <w:rsid w:val="00C51913"/>
    <w:rsid w:val="00C51B38"/>
    <w:rsid w:val="00C6010B"/>
    <w:rsid w:val="00C61DB1"/>
    <w:rsid w:val="00C61F3E"/>
    <w:rsid w:val="00C641B8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409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D536E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511C"/>
    <w:rsid w:val="00CF5CC5"/>
    <w:rsid w:val="00D03BB3"/>
    <w:rsid w:val="00D045E3"/>
    <w:rsid w:val="00D0577E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522"/>
    <w:rsid w:val="00D24976"/>
    <w:rsid w:val="00D27A24"/>
    <w:rsid w:val="00D30D43"/>
    <w:rsid w:val="00D333D2"/>
    <w:rsid w:val="00D33668"/>
    <w:rsid w:val="00D34952"/>
    <w:rsid w:val="00D34B94"/>
    <w:rsid w:val="00D34FB5"/>
    <w:rsid w:val="00D35C7D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24DE"/>
    <w:rsid w:val="00D54715"/>
    <w:rsid w:val="00D5509B"/>
    <w:rsid w:val="00D56B71"/>
    <w:rsid w:val="00D60099"/>
    <w:rsid w:val="00D609FC"/>
    <w:rsid w:val="00D6127A"/>
    <w:rsid w:val="00D619C5"/>
    <w:rsid w:val="00D61C66"/>
    <w:rsid w:val="00D628A5"/>
    <w:rsid w:val="00D62E20"/>
    <w:rsid w:val="00D635B7"/>
    <w:rsid w:val="00D64421"/>
    <w:rsid w:val="00D64B69"/>
    <w:rsid w:val="00D65067"/>
    <w:rsid w:val="00D669C1"/>
    <w:rsid w:val="00D67C21"/>
    <w:rsid w:val="00D70AB2"/>
    <w:rsid w:val="00D73F1D"/>
    <w:rsid w:val="00D73FF3"/>
    <w:rsid w:val="00D7452E"/>
    <w:rsid w:val="00D7733B"/>
    <w:rsid w:val="00D80D3F"/>
    <w:rsid w:val="00D82D5A"/>
    <w:rsid w:val="00D8542B"/>
    <w:rsid w:val="00D85CC3"/>
    <w:rsid w:val="00D90E9A"/>
    <w:rsid w:val="00D92AC7"/>
    <w:rsid w:val="00D94A51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6D7"/>
    <w:rsid w:val="00DE18BE"/>
    <w:rsid w:val="00DE24DD"/>
    <w:rsid w:val="00DE4AC9"/>
    <w:rsid w:val="00DE6FD2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3CCA"/>
    <w:rsid w:val="00E04AD2"/>
    <w:rsid w:val="00E07689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55CB"/>
    <w:rsid w:val="00E66B73"/>
    <w:rsid w:val="00E66D56"/>
    <w:rsid w:val="00E70A29"/>
    <w:rsid w:val="00E72BED"/>
    <w:rsid w:val="00E766F3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9726F"/>
    <w:rsid w:val="00EA0FBD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C6122"/>
    <w:rsid w:val="00ED0C5F"/>
    <w:rsid w:val="00ED218F"/>
    <w:rsid w:val="00ED5A28"/>
    <w:rsid w:val="00ED788D"/>
    <w:rsid w:val="00ED79D3"/>
    <w:rsid w:val="00ED7B7B"/>
    <w:rsid w:val="00EE0C78"/>
    <w:rsid w:val="00EE191E"/>
    <w:rsid w:val="00EE2ECF"/>
    <w:rsid w:val="00EE6958"/>
    <w:rsid w:val="00EE6B5D"/>
    <w:rsid w:val="00EE791D"/>
    <w:rsid w:val="00EF45EE"/>
    <w:rsid w:val="00EF5776"/>
    <w:rsid w:val="00EF6D95"/>
    <w:rsid w:val="00F00F91"/>
    <w:rsid w:val="00F01F06"/>
    <w:rsid w:val="00F027A1"/>
    <w:rsid w:val="00F05A6F"/>
    <w:rsid w:val="00F101A7"/>
    <w:rsid w:val="00F11185"/>
    <w:rsid w:val="00F117F7"/>
    <w:rsid w:val="00F14FE7"/>
    <w:rsid w:val="00F17B8E"/>
    <w:rsid w:val="00F20703"/>
    <w:rsid w:val="00F22FCA"/>
    <w:rsid w:val="00F23317"/>
    <w:rsid w:val="00F233D1"/>
    <w:rsid w:val="00F24041"/>
    <w:rsid w:val="00F25EA7"/>
    <w:rsid w:val="00F3444E"/>
    <w:rsid w:val="00F349D8"/>
    <w:rsid w:val="00F41BF9"/>
    <w:rsid w:val="00F428E0"/>
    <w:rsid w:val="00F42C04"/>
    <w:rsid w:val="00F42F15"/>
    <w:rsid w:val="00F45E5F"/>
    <w:rsid w:val="00F4740B"/>
    <w:rsid w:val="00F508EE"/>
    <w:rsid w:val="00F51E26"/>
    <w:rsid w:val="00F5456F"/>
    <w:rsid w:val="00F54D7D"/>
    <w:rsid w:val="00F56573"/>
    <w:rsid w:val="00F60638"/>
    <w:rsid w:val="00F607AD"/>
    <w:rsid w:val="00F61A21"/>
    <w:rsid w:val="00F639DD"/>
    <w:rsid w:val="00F64575"/>
    <w:rsid w:val="00F6533C"/>
    <w:rsid w:val="00F66181"/>
    <w:rsid w:val="00F70055"/>
    <w:rsid w:val="00F7370D"/>
    <w:rsid w:val="00F765FE"/>
    <w:rsid w:val="00F76D93"/>
    <w:rsid w:val="00F77BC9"/>
    <w:rsid w:val="00F80CF9"/>
    <w:rsid w:val="00F83A18"/>
    <w:rsid w:val="00F83ECA"/>
    <w:rsid w:val="00F840CC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330C"/>
    <w:rsid w:val="00FB4CEB"/>
    <w:rsid w:val="00FB781B"/>
    <w:rsid w:val="00FC1B35"/>
    <w:rsid w:val="00FC2F35"/>
    <w:rsid w:val="00FC31B7"/>
    <w:rsid w:val="00FC386A"/>
    <w:rsid w:val="00FC49C8"/>
    <w:rsid w:val="00FC4DB2"/>
    <w:rsid w:val="00FC533C"/>
    <w:rsid w:val="00FC77A3"/>
    <w:rsid w:val="00FD07D3"/>
    <w:rsid w:val="00FD1D36"/>
    <w:rsid w:val="00FD247C"/>
    <w:rsid w:val="00FD44D2"/>
    <w:rsid w:val="00FD45FB"/>
    <w:rsid w:val="00FD52DD"/>
    <w:rsid w:val="00FD5B53"/>
    <w:rsid w:val="00FD7E48"/>
    <w:rsid w:val="00FE16D8"/>
    <w:rsid w:val="00FE48B3"/>
    <w:rsid w:val="00FF0C2C"/>
    <w:rsid w:val="00FF15C2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30251-51DC-4AFB-B868-C7E2FF82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7</cp:revision>
  <cp:lastPrinted>2012-03-14T10:50:00Z</cp:lastPrinted>
  <dcterms:created xsi:type="dcterms:W3CDTF">2012-04-09T06:05:00Z</dcterms:created>
  <dcterms:modified xsi:type="dcterms:W3CDTF">2012-04-25T05:56:00Z</dcterms:modified>
</cp:coreProperties>
</file>